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2A4343">
        <w:rPr>
          <w:rFonts w:ascii="Times New Roman" w:hAnsi="Times New Roman" w:cs="Times New Roman"/>
          <w:b/>
          <w:sz w:val="20"/>
          <w:szCs w:val="20"/>
        </w:rPr>
        <w:t>8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2A4343">
        <w:rPr>
          <w:rFonts w:ascii="Times New Roman" w:hAnsi="Times New Roman" w:cs="Times New Roman"/>
          <w:b/>
          <w:sz w:val="20"/>
          <w:szCs w:val="20"/>
        </w:rPr>
        <w:t>15</w:t>
      </w:r>
      <w:r w:rsidR="00D13CA8">
        <w:rPr>
          <w:rFonts w:ascii="Times New Roman" w:hAnsi="Times New Roman" w:cs="Times New Roman"/>
          <w:b/>
          <w:sz w:val="20"/>
          <w:szCs w:val="20"/>
        </w:rPr>
        <w:t>.</w:t>
      </w:r>
      <w:r w:rsidR="002A4343">
        <w:rPr>
          <w:rFonts w:ascii="Times New Roman" w:hAnsi="Times New Roman" w:cs="Times New Roman"/>
          <w:b/>
          <w:sz w:val="20"/>
          <w:szCs w:val="20"/>
        </w:rPr>
        <w:t>05</w:t>
      </w:r>
      <w:r w:rsidR="00C77BAA">
        <w:rPr>
          <w:rFonts w:ascii="Times New Roman" w:hAnsi="Times New Roman" w:cs="Times New Roman"/>
          <w:b/>
          <w:sz w:val="20"/>
          <w:szCs w:val="20"/>
        </w:rPr>
        <w:t>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8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2A0385">
        <w:rPr>
          <w:rFonts w:ascii="Times New Roman" w:hAnsi="Times New Roman" w:cs="Times New Roman"/>
          <w:sz w:val="20"/>
          <w:szCs w:val="20"/>
        </w:rPr>
        <w:t>жений на следующие наименования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4"/>
        <w:gridCol w:w="5262"/>
        <w:gridCol w:w="1020"/>
        <w:gridCol w:w="1130"/>
        <w:gridCol w:w="1132"/>
        <w:gridCol w:w="1345"/>
      </w:tblGrid>
      <w:tr w:rsidR="00AD0A82" w:rsidTr="00245854">
        <w:trPr>
          <w:trHeight w:val="530"/>
        </w:trPr>
        <w:tc>
          <w:tcPr>
            <w:tcW w:w="67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6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102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2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2A0385" w:rsidTr="00245854">
        <w:trPr>
          <w:trHeight w:val="530"/>
        </w:trPr>
        <w:tc>
          <w:tcPr>
            <w:tcW w:w="674" w:type="dxa"/>
          </w:tcPr>
          <w:p w:rsidR="002A0385" w:rsidRPr="00422D35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2A0385" w:rsidRPr="002A4343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3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Лейкопластырь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см *4см на тканой основе </w:t>
            </w:r>
          </w:p>
        </w:tc>
        <w:tc>
          <w:tcPr>
            <w:tcW w:w="1020" w:type="dxa"/>
          </w:tcPr>
          <w:p w:rsidR="002A0385" w:rsidRPr="00422D35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0" w:type="dxa"/>
          </w:tcPr>
          <w:p w:rsidR="002A0385" w:rsidRPr="00422D35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2A0385" w:rsidRDefault="002A4343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345" w:type="dxa"/>
          </w:tcPr>
          <w:p w:rsidR="002A0385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</w:tr>
      <w:tr w:rsidR="00F8071A" w:rsidTr="002A4343">
        <w:trPr>
          <w:trHeight w:val="446"/>
        </w:trPr>
        <w:tc>
          <w:tcPr>
            <w:tcW w:w="674" w:type="dxa"/>
          </w:tcPr>
          <w:p w:rsidR="00F8071A" w:rsidRPr="00B81F2A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62" w:type="dxa"/>
          </w:tcPr>
          <w:p w:rsidR="00F8071A" w:rsidRPr="00422D35" w:rsidRDefault="002A4343" w:rsidP="00C334F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Наконечники для дозаторов 0,5- 250 </w:t>
            </w:r>
            <w:proofErr w:type="spellStart"/>
            <w:r>
              <w:rPr>
                <w:sz w:val="20"/>
                <w:szCs w:val="20"/>
              </w:rPr>
              <w:t>мкл</w:t>
            </w:r>
            <w:proofErr w:type="spell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 xml:space="preserve"> 1000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</w:tcPr>
          <w:p w:rsidR="00F8071A" w:rsidRPr="002A0385" w:rsidRDefault="002A0385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F8071A" w:rsidRPr="002A4343" w:rsidRDefault="002A4343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2" w:type="dxa"/>
          </w:tcPr>
          <w:p w:rsidR="00F8071A" w:rsidRPr="002A0385" w:rsidRDefault="002A4343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8465</w:t>
            </w:r>
          </w:p>
        </w:tc>
        <w:tc>
          <w:tcPr>
            <w:tcW w:w="1345" w:type="dxa"/>
          </w:tcPr>
          <w:p w:rsidR="00F8071A" w:rsidRPr="002A0385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152370</w:t>
            </w:r>
          </w:p>
        </w:tc>
      </w:tr>
      <w:tr w:rsidR="00712490" w:rsidTr="00245854">
        <w:tc>
          <w:tcPr>
            <w:tcW w:w="674" w:type="dxa"/>
          </w:tcPr>
          <w:p w:rsidR="00712490" w:rsidRPr="00B81F2A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62" w:type="dxa"/>
          </w:tcPr>
          <w:p w:rsidR="00712490" w:rsidRDefault="004879D5" w:rsidP="002A03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Наконечники к дозатору</w:t>
            </w:r>
            <w:r w:rsidR="00B81F2A">
              <w:rPr>
                <w:sz w:val="20"/>
                <w:szCs w:val="20"/>
              </w:rPr>
              <w:t xml:space="preserve"> 1000 </w:t>
            </w:r>
            <w:proofErr w:type="spellStart"/>
            <w:r w:rsidR="00B81F2A">
              <w:rPr>
                <w:sz w:val="20"/>
                <w:szCs w:val="20"/>
              </w:rPr>
              <w:t>мкл</w:t>
            </w:r>
            <w:proofErr w:type="spellEnd"/>
            <w:r w:rsidR="00B81F2A">
              <w:rPr>
                <w:sz w:val="20"/>
                <w:szCs w:val="20"/>
              </w:rPr>
              <w:t xml:space="preserve">, </w:t>
            </w:r>
            <w:r w:rsidR="00B81F2A">
              <w:rPr>
                <w:sz w:val="20"/>
                <w:szCs w:val="20"/>
                <w:lang w:val="kk-KZ"/>
              </w:rPr>
              <w:t xml:space="preserve">в уп </w:t>
            </w:r>
            <w:r w:rsidR="00B81F2A">
              <w:rPr>
                <w:sz w:val="20"/>
                <w:szCs w:val="20"/>
              </w:rPr>
              <w:t xml:space="preserve">500 штук </w:t>
            </w:r>
            <w:r w:rsidR="002A0385" w:rsidRPr="002A0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712490" w:rsidRPr="002A0385" w:rsidRDefault="002A038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712490" w:rsidRPr="002A0385" w:rsidRDefault="00B81F2A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132" w:type="dxa"/>
          </w:tcPr>
          <w:p w:rsidR="00712490" w:rsidRPr="002A0385" w:rsidRDefault="00B81F2A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3655</w:t>
            </w:r>
          </w:p>
        </w:tc>
        <w:tc>
          <w:tcPr>
            <w:tcW w:w="1345" w:type="dxa"/>
          </w:tcPr>
          <w:p w:rsidR="00712490" w:rsidRPr="002A0385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102340</w:t>
            </w:r>
          </w:p>
        </w:tc>
      </w:tr>
      <w:tr w:rsidR="002A0385" w:rsidTr="00245854">
        <w:tc>
          <w:tcPr>
            <w:tcW w:w="674" w:type="dxa"/>
          </w:tcPr>
          <w:p w:rsidR="002A0385" w:rsidRPr="002A0385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262" w:type="dxa"/>
          </w:tcPr>
          <w:p w:rsidR="002A0385" w:rsidRPr="00B81F2A" w:rsidRDefault="00B81F2A" w:rsidP="002A038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Шапочка берет одноразовая </w:t>
            </w:r>
          </w:p>
        </w:tc>
        <w:tc>
          <w:tcPr>
            <w:tcW w:w="1020" w:type="dxa"/>
          </w:tcPr>
          <w:p w:rsidR="002A0385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2A0385" w:rsidRDefault="002A0385" w:rsidP="00B81F2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81F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2" w:type="dxa"/>
          </w:tcPr>
          <w:p w:rsidR="002A0385" w:rsidRDefault="00B81F2A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345" w:type="dxa"/>
          </w:tcPr>
          <w:p w:rsidR="002A0385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</w:tr>
      <w:tr w:rsidR="002A0385" w:rsidTr="00882999">
        <w:trPr>
          <w:trHeight w:val="204"/>
        </w:trPr>
        <w:tc>
          <w:tcPr>
            <w:tcW w:w="674" w:type="dxa"/>
          </w:tcPr>
          <w:p w:rsidR="002A0385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262" w:type="dxa"/>
          </w:tcPr>
          <w:p w:rsidR="002A0385" w:rsidRPr="00B81F2A" w:rsidRDefault="00B81F2A" w:rsidP="002A038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Колпак для врачейф одноразовая</w:t>
            </w:r>
          </w:p>
        </w:tc>
        <w:tc>
          <w:tcPr>
            <w:tcW w:w="1020" w:type="dxa"/>
          </w:tcPr>
          <w:p w:rsidR="002A0385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2A0385" w:rsidRDefault="002A0385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81F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2" w:type="dxa"/>
          </w:tcPr>
          <w:p w:rsidR="002A0385" w:rsidRDefault="00B81F2A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345" w:type="dxa"/>
          </w:tcPr>
          <w:p w:rsidR="002A0385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650</w:t>
            </w:r>
          </w:p>
        </w:tc>
      </w:tr>
      <w:tr w:rsidR="002A0385" w:rsidTr="00245854">
        <w:tc>
          <w:tcPr>
            <w:tcW w:w="674" w:type="dxa"/>
          </w:tcPr>
          <w:p w:rsidR="002A0385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262" w:type="dxa"/>
          </w:tcPr>
          <w:p w:rsidR="002A0385" w:rsidRPr="002A0385" w:rsidRDefault="00B81F2A" w:rsidP="002A038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Клеенка подкладная резинотканная оранжевая</w:t>
            </w:r>
            <w:r w:rsidR="002A0385" w:rsidRPr="002A0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2A0385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</w:p>
        </w:tc>
        <w:tc>
          <w:tcPr>
            <w:tcW w:w="1130" w:type="dxa"/>
          </w:tcPr>
          <w:p w:rsidR="002A0385" w:rsidRPr="00B81F2A" w:rsidRDefault="00B81F2A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132" w:type="dxa"/>
          </w:tcPr>
          <w:p w:rsidR="002A0385" w:rsidRPr="00B81F2A" w:rsidRDefault="00B81F2A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1345" w:type="dxa"/>
          </w:tcPr>
          <w:p w:rsidR="002A0385" w:rsidRPr="00B81F2A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31500</w:t>
            </w:r>
          </w:p>
        </w:tc>
      </w:tr>
      <w:tr w:rsidR="002A0385" w:rsidTr="00245854">
        <w:tc>
          <w:tcPr>
            <w:tcW w:w="674" w:type="dxa"/>
          </w:tcPr>
          <w:p w:rsidR="002A0385" w:rsidRPr="00882999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262" w:type="dxa"/>
          </w:tcPr>
          <w:p w:rsidR="002A0385" w:rsidRPr="00B81F2A" w:rsidRDefault="00B81F2A" w:rsidP="002A038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Планшета для определения группы </w:t>
            </w:r>
            <w:r w:rsidR="00882999">
              <w:rPr>
                <w:sz w:val="20"/>
                <w:szCs w:val="20"/>
                <w:lang w:val="kk-KZ"/>
              </w:rPr>
              <w:t>крови</w:t>
            </w:r>
          </w:p>
        </w:tc>
        <w:tc>
          <w:tcPr>
            <w:tcW w:w="1020" w:type="dxa"/>
          </w:tcPr>
          <w:p w:rsidR="002A0385" w:rsidRPr="002A0385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2A0385" w:rsidRPr="002A0385" w:rsidRDefault="0088299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2" w:type="dxa"/>
          </w:tcPr>
          <w:p w:rsidR="002A0385" w:rsidRPr="002A0385" w:rsidRDefault="00882999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465</w:t>
            </w:r>
          </w:p>
        </w:tc>
        <w:tc>
          <w:tcPr>
            <w:tcW w:w="1345" w:type="dxa"/>
          </w:tcPr>
          <w:p w:rsidR="002A0385" w:rsidRPr="00245854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930000</w:t>
            </w:r>
          </w:p>
        </w:tc>
      </w:tr>
      <w:tr w:rsidR="00245854" w:rsidTr="00245854">
        <w:tc>
          <w:tcPr>
            <w:tcW w:w="674" w:type="dxa"/>
          </w:tcPr>
          <w:p w:rsidR="00245854" w:rsidRPr="00882999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262" w:type="dxa"/>
          </w:tcPr>
          <w:p w:rsidR="00245854" w:rsidRPr="00882999" w:rsidRDefault="00882999" w:rsidP="002A038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Общий белок</w:t>
            </w:r>
          </w:p>
        </w:tc>
        <w:tc>
          <w:tcPr>
            <w:tcW w:w="1020" w:type="dxa"/>
          </w:tcPr>
          <w:p w:rsidR="00245854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0" w:type="dxa"/>
          </w:tcPr>
          <w:p w:rsidR="00245854" w:rsidRDefault="0088299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2" w:type="dxa"/>
          </w:tcPr>
          <w:p w:rsidR="00245854" w:rsidRDefault="00882999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345" w:type="dxa"/>
          </w:tcPr>
          <w:p w:rsidR="00245854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</w:tr>
      <w:tr w:rsidR="00245854" w:rsidTr="00245854">
        <w:tc>
          <w:tcPr>
            <w:tcW w:w="674" w:type="dxa"/>
          </w:tcPr>
          <w:p w:rsidR="00245854" w:rsidRPr="00245854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262" w:type="dxa"/>
          </w:tcPr>
          <w:p w:rsidR="00245854" w:rsidRPr="00245854" w:rsidRDefault="00882999" w:rsidP="00882999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Индикатор паровой и воздушной стерилизации 132/20</w:t>
            </w:r>
            <w:r w:rsidR="0024585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</w:tcPr>
          <w:p w:rsidR="00245854" w:rsidRPr="00245854" w:rsidRDefault="00882999" w:rsidP="008829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130" w:type="dxa"/>
          </w:tcPr>
          <w:p w:rsidR="00245854" w:rsidRDefault="0088299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2" w:type="dxa"/>
          </w:tcPr>
          <w:p w:rsidR="00245854" w:rsidRDefault="00882999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2605</w:t>
            </w:r>
          </w:p>
        </w:tc>
        <w:tc>
          <w:tcPr>
            <w:tcW w:w="1345" w:type="dxa"/>
          </w:tcPr>
          <w:p w:rsidR="00245854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5210</w:t>
            </w:r>
          </w:p>
        </w:tc>
      </w:tr>
      <w:tr w:rsidR="00245854" w:rsidTr="00245854">
        <w:tc>
          <w:tcPr>
            <w:tcW w:w="674" w:type="dxa"/>
          </w:tcPr>
          <w:p w:rsidR="00245854" w:rsidRPr="00245854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262" w:type="dxa"/>
          </w:tcPr>
          <w:p w:rsidR="00245854" w:rsidRPr="00882999" w:rsidRDefault="00882999" w:rsidP="002A038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Халат нестерильный одноразовый плотность 40</w:t>
            </w:r>
          </w:p>
        </w:tc>
        <w:tc>
          <w:tcPr>
            <w:tcW w:w="1020" w:type="dxa"/>
          </w:tcPr>
          <w:p w:rsidR="00245854" w:rsidRDefault="00245854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245854" w:rsidRDefault="0088299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2" w:type="dxa"/>
          </w:tcPr>
          <w:p w:rsidR="00245854" w:rsidRDefault="00882999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1345" w:type="dxa"/>
          </w:tcPr>
          <w:p w:rsidR="00245854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970000</w:t>
            </w:r>
          </w:p>
        </w:tc>
      </w:tr>
      <w:tr w:rsidR="00BC6AC8" w:rsidTr="00245854">
        <w:tc>
          <w:tcPr>
            <w:tcW w:w="674" w:type="dxa"/>
          </w:tcPr>
          <w:p w:rsidR="00BC6AC8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262" w:type="dxa"/>
          </w:tcPr>
          <w:p w:rsidR="00BC6AC8" w:rsidRPr="00882999" w:rsidRDefault="00882999" w:rsidP="00BC6AC8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Фартук ламинированный</w:t>
            </w:r>
          </w:p>
        </w:tc>
        <w:tc>
          <w:tcPr>
            <w:tcW w:w="1020" w:type="dxa"/>
          </w:tcPr>
          <w:p w:rsidR="00BC6AC8" w:rsidRPr="00BC6AC8" w:rsidRDefault="00BC6AC8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BC6AC8" w:rsidRDefault="00882999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2" w:type="dxa"/>
          </w:tcPr>
          <w:p w:rsidR="00BC6AC8" w:rsidRDefault="00882999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345" w:type="dxa"/>
          </w:tcPr>
          <w:p w:rsidR="00BC6AC8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4350</w:t>
            </w:r>
          </w:p>
        </w:tc>
      </w:tr>
      <w:tr w:rsidR="00882999" w:rsidTr="00245854">
        <w:tc>
          <w:tcPr>
            <w:tcW w:w="674" w:type="dxa"/>
          </w:tcPr>
          <w:p w:rsidR="00882999" w:rsidRDefault="0088299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262" w:type="dxa"/>
          </w:tcPr>
          <w:p w:rsidR="00882999" w:rsidRDefault="00882999" w:rsidP="00BC6AC8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Экран защитный</w:t>
            </w:r>
            <w:r w:rsidR="00E066CD">
              <w:rPr>
                <w:sz w:val="20"/>
                <w:szCs w:val="20"/>
                <w:lang w:val="kk-KZ"/>
              </w:rPr>
              <w:t xml:space="preserve"> стоматологический </w:t>
            </w:r>
          </w:p>
        </w:tc>
        <w:tc>
          <w:tcPr>
            <w:tcW w:w="1020" w:type="dxa"/>
          </w:tcPr>
          <w:p w:rsidR="00882999" w:rsidRDefault="00E066C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882999" w:rsidRDefault="00E066CD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32" w:type="dxa"/>
          </w:tcPr>
          <w:p w:rsidR="00882999" w:rsidRDefault="00E066CD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5705</w:t>
            </w:r>
          </w:p>
        </w:tc>
        <w:tc>
          <w:tcPr>
            <w:tcW w:w="1345" w:type="dxa"/>
          </w:tcPr>
          <w:p w:rsidR="00882999" w:rsidRDefault="00E066C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182560</w:t>
            </w:r>
          </w:p>
        </w:tc>
      </w:tr>
      <w:tr w:rsidR="00E066CD" w:rsidTr="00245854">
        <w:tc>
          <w:tcPr>
            <w:tcW w:w="674" w:type="dxa"/>
          </w:tcPr>
          <w:p w:rsidR="00E066CD" w:rsidRDefault="00E066CD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262" w:type="dxa"/>
          </w:tcPr>
          <w:p w:rsidR="00E066CD" w:rsidRDefault="00E066CD" w:rsidP="00BC6AC8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Маска респиратор . респиратор без клапана</w:t>
            </w:r>
          </w:p>
        </w:tc>
        <w:tc>
          <w:tcPr>
            <w:tcW w:w="1020" w:type="dxa"/>
          </w:tcPr>
          <w:p w:rsidR="00E066CD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E066CD" w:rsidRDefault="006575E0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2" w:type="dxa"/>
          </w:tcPr>
          <w:p w:rsidR="00E066CD" w:rsidRDefault="006575E0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1305</w:t>
            </w:r>
          </w:p>
        </w:tc>
        <w:tc>
          <w:tcPr>
            <w:tcW w:w="1345" w:type="dxa"/>
          </w:tcPr>
          <w:p w:rsidR="00E066CD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6525</w:t>
            </w:r>
          </w:p>
        </w:tc>
      </w:tr>
      <w:tr w:rsidR="006575E0" w:rsidTr="00245854">
        <w:tc>
          <w:tcPr>
            <w:tcW w:w="674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262" w:type="dxa"/>
          </w:tcPr>
          <w:p w:rsidR="006575E0" w:rsidRDefault="006575E0" w:rsidP="00BC6AC8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Нарукавники</w:t>
            </w:r>
          </w:p>
        </w:tc>
        <w:tc>
          <w:tcPr>
            <w:tcW w:w="1020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6575E0" w:rsidRDefault="006575E0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2" w:type="dxa"/>
          </w:tcPr>
          <w:p w:rsidR="006575E0" w:rsidRDefault="006575E0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1345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8500</w:t>
            </w:r>
          </w:p>
        </w:tc>
      </w:tr>
      <w:tr w:rsidR="006575E0" w:rsidTr="00245854">
        <w:tc>
          <w:tcPr>
            <w:tcW w:w="674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262" w:type="dxa"/>
          </w:tcPr>
          <w:p w:rsidR="006575E0" w:rsidRDefault="006575E0" w:rsidP="00BC6AC8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Тонометр механический </w:t>
            </w:r>
          </w:p>
        </w:tc>
        <w:tc>
          <w:tcPr>
            <w:tcW w:w="1020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6575E0" w:rsidRDefault="006575E0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2" w:type="dxa"/>
          </w:tcPr>
          <w:p w:rsidR="006575E0" w:rsidRDefault="006575E0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3905</w:t>
            </w:r>
          </w:p>
        </w:tc>
        <w:tc>
          <w:tcPr>
            <w:tcW w:w="1345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39050</w:t>
            </w:r>
          </w:p>
        </w:tc>
      </w:tr>
      <w:tr w:rsidR="006575E0" w:rsidTr="00245854">
        <w:tc>
          <w:tcPr>
            <w:tcW w:w="674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262" w:type="dxa"/>
          </w:tcPr>
          <w:p w:rsidR="006575E0" w:rsidRDefault="006575E0" w:rsidP="00BC6AC8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Емкость –контейнер 6 л для сбора острого инструментария класса Б</w:t>
            </w:r>
          </w:p>
        </w:tc>
        <w:tc>
          <w:tcPr>
            <w:tcW w:w="1020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6575E0" w:rsidRDefault="006575E0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210</w:t>
            </w:r>
          </w:p>
        </w:tc>
        <w:tc>
          <w:tcPr>
            <w:tcW w:w="1132" w:type="dxa"/>
          </w:tcPr>
          <w:p w:rsidR="006575E0" w:rsidRDefault="006575E0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405</w:t>
            </w:r>
          </w:p>
        </w:tc>
        <w:tc>
          <w:tcPr>
            <w:tcW w:w="1345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85050</w:t>
            </w:r>
          </w:p>
        </w:tc>
      </w:tr>
      <w:tr w:rsidR="006575E0" w:rsidTr="00245854">
        <w:tc>
          <w:tcPr>
            <w:tcW w:w="674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262" w:type="dxa"/>
          </w:tcPr>
          <w:p w:rsidR="006575E0" w:rsidRDefault="006575E0" w:rsidP="00BC6AC8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020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0" w:type="dxa"/>
          </w:tcPr>
          <w:p w:rsidR="006575E0" w:rsidRDefault="006575E0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2" w:type="dxa"/>
          </w:tcPr>
          <w:p w:rsidR="006575E0" w:rsidRDefault="006575E0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485</w:t>
            </w:r>
          </w:p>
        </w:tc>
        <w:tc>
          <w:tcPr>
            <w:tcW w:w="1345" w:type="dxa"/>
          </w:tcPr>
          <w:p w:rsidR="006575E0" w:rsidRDefault="006575E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14550</w:t>
            </w:r>
          </w:p>
        </w:tc>
      </w:tr>
      <w:tr w:rsidR="00B558BC" w:rsidTr="00245854">
        <w:tc>
          <w:tcPr>
            <w:tcW w:w="674" w:type="dxa"/>
          </w:tcPr>
          <w:p w:rsidR="00B558BC" w:rsidRPr="006575E0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62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8BC" w:rsidRPr="007F0BCC" w:rsidRDefault="007F0BCC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0BC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2563655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7F0BCC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F0BCC">
        <w:rPr>
          <w:rFonts w:ascii="Times New Roman" w:hAnsi="Times New Roman" w:cs="Times New Roman"/>
          <w:b/>
          <w:sz w:val="20"/>
          <w:szCs w:val="20"/>
          <w:lang w:val="kk-KZ"/>
        </w:rPr>
        <w:t>мая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B4DD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="007F0BCC">
        <w:rPr>
          <w:rFonts w:ascii="Times New Roman" w:hAnsi="Times New Roman" w:cs="Times New Roman"/>
          <w:sz w:val="20"/>
          <w:szCs w:val="20"/>
          <w:lang w:val="kk-KZ"/>
        </w:rPr>
        <w:t>6</w:t>
      </w:r>
      <w:bookmarkStart w:id="0" w:name="_GoBack"/>
      <w:bookmarkEnd w:id="0"/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7F0BCC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F0BCC">
        <w:rPr>
          <w:rFonts w:ascii="Times New Roman" w:hAnsi="Times New Roman" w:cs="Times New Roman"/>
          <w:b/>
          <w:sz w:val="20"/>
          <w:szCs w:val="20"/>
          <w:lang w:val="kk-KZ"/>
        </w:rPr>
        <w:t>мая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B4DD6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0F4392"/>
    <w:rsid w:val="0013335C"/>
    <w:rsid w:val="001510C6"/>
    <w:rsid w:val="001A2DDB"/>
    <w:rsid w:val="001A4ABC"/>
    <w:rsid w:val="001C40A8"/>
    <w:rsid w:val="001D6B0A"/>
    <w:rsid w:val="00245854"/>
    <w:rsid w:val="00266AB0"/>
    <w:rsid w:val="00284591"/>
    <w:rsid w:val="002A0385"/>
    <w:rsid w:val="002A4343"/>
    <w:rsid w:val="00330863"/>
    <w:rsid w:val="00332FC5"/>
    <w:rsid w:val="00352986"/>
    <w:rsid w:val="00362952"/>
    <w:rsid w:val="004349C0"/>
    <w:rsid w:val="00446301"/>
    <w:rsid w:val="004879D5"/>
    <w:rsid w:val="004C45ED"/>
    <w:rsid w:val="00512AEA"/>
    <w:rsid w:val="00532D73"/>
    <w:rsid w:val="005651B0"/>
    <w:rsid w:val="005760AB"/>
    <w:rsid w:val="00584030"/>
    <w:rsid w:val="005A01F9"/>
    <w:rsid w:val="006575E0"/>
    <w:rsid w:val="00677F27"/>
    <w:rsid w:val="006B4DD6"/>
    <w:rsid w:val="00712490"/>
    <w:rsid w:val="007E1BAE"/>
    <w:rsid w:val="007E3455"/>
    <w:rsid w:val="007F0BCC"/>
    <w:rsid w:val="00831932"/>
    <w:rsid w:val="0083279F"/>
    <w:rsid w:val="00844F36"/>
    <w:rsid w:val="00882999"/>
    <w:rsid w:val="008904FC"/>
    <w:rsid w:val="008936C8"/>
    <w:rsid w:val="00916F12"/>
    <w:rsid w:val="009831B7"/>
    <w:rsid w:val="009B650D"/>
    <w:rsid w:val="009B7097"/>
    <w:rsid w:val="009F6FBC"/>
    <w:rsid w:val="00A26F2D"/>
    <w:rsid w:val="00A51815"/>
    <w:rsid w:val="00AD0A82"/>
    <w:rsid w:val="00B459B6"/>
    <w:rsid w:val="00B558BC"/>
    <w:rsid w:val="00B708D9"/>
    <w:rsid w:val="00B81F2A"/>
    <w:rsid w:val="00B95E86"/>
    <w:rsid w:val="00BA6807"/>
    <w:rsid w:val="00BC6AC8"/>
    <w:rsid w:val="00C0111D"/>
    <w:rsid w:val="00C334FF"/>
    <w:rsid w:val="00C50856"/>
    <w:rsid w:val="00C77BAA"/>
    <w:rsid w:val="00C934AA"/>
    <w:rsid w:val="00D03623"/>
    <w:rsid w:val="00D13CA8"/>
    <w:rsid w:val="00D807E0"/>
    <w:rsid w:val="00DB74EF"/>
    <w:rsid w:val="00DD1806"/>
    <w:rsid w:val="00DF57B3"/>
    <w:rsid w:val="00E066CD"/>
    <w:rsid w:val="00E2201A"/>
    <w:rsid w:val="00EA2B3C"/>
    <w:rsid w:val="00EF552A"/>
    <w:rsid w:val="00F02376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2</cp:revision>
  <cp:lastPrinted>2018-01-26T06:10:00Z</cp:lastPrinted>
  <dcterms:created xsi:type="dcterms:W3CDTF">2018-07-09T08:36:00Z</dcterms:created>
  <dcterms:modified xsi:type="dcterms:W3CDTF">2018-07-09T08:36:00Z</dcterms:modified>
</cp:coreProperties>
</file>